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CCB607">
      <w:pPr>
        <w:widowControl/>
        <w:spacing w:line="360" w:lineRule="auto"/>
        <w:jc w:val="left"/>
        <w:rPr>
          <w:rFonts w:ascii="黑体" w:hAnsi="黑体" w:eastAsia="黑体" w:cs="Times New Roman"/>
          <w:bCs/>
          <w:kern w:val="0"/>
          <w:sz w:val="32"/>
          <w:szCs w:val="36"/>
        </w:rPr>
      </w:pPr>
      <w:r>
        <w:rPr>
          <w:rFonts w:ascii="黑体" w:hAnsi="黑体" w:eastAsia="黑体" w:cs="Times New Roman"/>
          <w:bCs/>
          <w:kern w:val="0"/>
          <w:sz w:val="32"/>
          <w:szCs w:val="36"/>
        </w:rPr>
        <w:t>附件3</w:t>
      </w:r>
    </w:p>
    <w:p w14:paraId="2DA9CAC9">
      <w:pPr>
        <w:widowControl/>
        <w:spacing w:line="360" w:lineRule="auto"/>
        <w:jc w:val="center"/>
        <w:outlineLvl w:val="1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供应商入驻服务商城操作手册</w:t>
      </w:r>
    </w:p>
    <w:p w14:paraId="1E4AD2AA">
      <w:pPr>
        <w:overflowPunct w:val="0"/>
        <w:outlineLvl w:val="1"/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  <w:t>1、供应商入驻的流程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4"/>
        </w:rPr>
        <w:t>总览</w:t>
      </w:r>
    </w:p>
    <w:p w14:paraId="3F9B1926">
      <w:pPr>
        <w:overflowPunct w:val="0"/>
        <w:ind w:firstLine="420" w:firstLineChars="20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供应商入驻流程</w:t>
      </w:r>
      <w:r>
        <w:rPr>
          <w:rFonts w:hint="eastAsia" w:ascii="Times New Roman" w:hAnsi="Times New Roman" w:eastAsia="宋体" w:cs="Times New Roman"/>
          <w:kern w:val="0"/>
          <w:szCs w:val="21"/>
        </w:rPr>
        <w:t>总共分五步，</w:t>
      </w:r>
      <w:r>
        <w:rPr>
          <w:rFonts w:ascii="Times New Roman" w:hAnsi="Times New Roman" w:eastAsia="宋体" w:cs="Times New Roman"/>
          <w:kern w:val="0"/>
          <w:szCs w:val="21"/>
        </w:rPr>
        <w:t>如下图所示</w:t>
      </w:r>
    </w:p>
    <w:p w14:paraId="75C4D2EB">
      <w:pPr>
        <w:overflowPunct w:val="0"/>
        <w:ind w:firstLine="42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第一步，填写注册信息</w:t>
      </w:r>
    </w:p>
    <w:p w14:paraId="36044BD9">
      <w:pPr>
        <w:overflowPunct w:val="0"/>
        <w:ind w:firstLine="42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第二步，</w:t>
      </w:r>
      <w:r>
        <w:rPr>
          <w:rFonts w:hint="eastAsia" w:ascii="Times New Roman" w:hAnsi="Times New Roman" w:eastAsia="宋体" w:cs="Times New Roman"/>
          <w:kern w:val="0"/>
          <w:szCs w:val="21"/>
        </w:rPr>
        <w:t>注册人实名认证</w:t>
      </w:r>
    </w:p>
    <w:p w14:paraId="60FA92D5">
      <w:pPr>
        <w:overflowPunct w:val="0"/>
        <w:ind w:firstLine="42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第三步，完善企业信息</w:t>
      </w:r>
    </w:p>
    <w:p w14:paraId="62492068">
      <w:pPr>
        <w:overflowPunct w:val="0"/>
        <w:ind w:firstLine="42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第四步，完善其他信息</w:t>
      </w:r>
    </w:p>
    <w:p w14:paraId="4D7CA03D">
      <w:pPr>
        <w:overflowPunct w:val="0"/>
        <w:ind w:firstLine="42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第五步，提交平台审核</w:t>
      </w:r>
    </w:p>
    <w:p w14:paraId="331FF0D6"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5269865" cy="2992755"/>
            <wp:effectExtent l="19050" t="0" r="6441" b="0"/>
            <wp:docPr id="2" name="图片 2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9577"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</w:p>
    <w:p w14:paraId="744F50C3">
      <w:pPr>
        <w:pStyle w:val="9"/>
        <w:widowControl/>
        <w:numPr>
          <w:ilvl w:val="0"/>
          <w:numId w:val="1"/>
        </w:numPr>
        <w:spacing w:line="360" w:lineRule="auto"/>
        <w:ind w:firstLineChars="0"/>
        <w:outlineLvl w:val="1"/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  <w:t>供应商入驻的入口</w:t>
      </w:r>
    </w:p>
    <w:p w14:paraId="5DF46FDA">
      <w:pPr>
        <w:pStyle w:val="5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="Helvetica" w:hAnsi="Helvetica"/>
          <w:sz w:val="21"/>
          <w:szCs w:val="21"/>
        </w:rPr>
      </w:pPr>
      <w:r>
        <w:rPr>
          <w:rFonts w:hint="eastAsia"/>
          <w:sz w:val="21"/>
          <w:szCs w:val="21"/>
        </w:rPr>
        <w:t>在门户网站上点击右侧的 “供应商入驻” 按钮可以进行供应商入驻。</w:t>
      </w:r>
    </w:p>
    <w:p w14:paraId="0D3A8DCF">
      <w:pPr>
        <w:pStyle w:val="5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sz w:val="21"/>
          <w:szCs w:val="21"/>
        </w:rPr>
      </w:pPr>
      <w:r>
        <w:drawing>
          <wp:inline distT="0" distB="0" distL="0" distR="0">
            <wp:extent cx="5276215" cy="2225040"/>
            <wp:effectExtent l="19050" t="0" r="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49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5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E8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1"/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kern w:val="0"/>
          <w:sz w:val="24"/>
          <w:szCs w:val="24"/>
        </w:rPr>
        <w:t>3、供应商入驻</w:t>
      </w:r>
    </w:p>
    <w:p w14:paraId="6B6205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2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3.1阅读供应商守则</w:t>
      </w:r>
    </w:p>
    <w:p w14:paraId="0902EB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jc w:val="left"/>
        <w:textAlignment w:val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首先，需要阅读并同意本站的《供应商守则》。您需要</w:t>
      </w:r>
      <w:r>
        <w:rPr>
          <w:rFonts w:hint="eastAsia" w:ascii="Times New Roman" w:hAnsi="Times New Roman" w:eastAsia="宋体" w:cs="Times New Roman"/>
          <w:kern w:val="0"/>
          <w:szCs w:val="21"/>
        </w:rPr>
        <w:t>认真阅读</w:t>
      </w:r>
      <w:r>
        <w:rPr>
          <w:rFonts w:ascii="Times New Roman" w:hAnsi="Times New Roman" w:eastAsia="宋体" w:cs="Times New Roman"/>
          <w:kern w:val="0"/>
          <w:szCs w:val="21"/>
        </w:rPr>
        <w:t>守则内容</w:t>
      </w:r>
      <w:r>
        <w:rPr>
          <w:rFonts w:hint="eastAsia" w:ascii="Times New Roman" w:hAnsi="Times New Roman" w:eastAsia="宋体" w:cs="Times New Roman"/>
          <w:kern w:val="0"/>
          <w:szCs w:val="21"/>
        </w:rPr>
        <w:t>，</w:t>
      </w:r>
      <w:r>
        <w:rPr>
          <w:rFonts w:ascii="Times New Roman" w:hAnsi="Times New Roman" w:eastAsia="宋体" w:cs="Times New Roman"/>
          <w:kern w:val="0"/>
          <w:szCs w:val="21"/>
        </w:rPr>
        <w:t>滑到底部等待10秒后才可以点击“我同意”并进行下一步操作。</w:t>
      </w:r>
    </w:p>
    <w:p w14:paraId="168A57F2"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5274310" cy="26746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73A7"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</w:p>
    <w:p w14:paraId="268A04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2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3.2注册账号</w:t>
      </w:r>
    </w:p>
    <w:p w14:paraId="790518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jc w:val="left"/>
        <w:textAlignment w:val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填写注册信息，注册一个账号，完成该步骤虽然账号已经可以正常登录，但是您</w:t>
      </w:r>
      <w:r>
        <w:rPr>
          <w:rFonts w:hint="eastAsia" w:ascii="Times New Roman" w:hAnsi="Times New Roman" w:eastAsia="宋体" w:cs="Times New Roman"/>
          <w:kern w:val="0"/>
          <w:szCs w:val="21"/>
        </w:rPr>
        <w:t>还</w:t>
      </w:r>
      <w:r>
        <w:rPr>
          <w:rFonts w:ascii="Times New Roman" w:hAnsi="Times New Roman" w:eastAsia="宋体" w:cs="Times New Roman"/>
          <w:kern w:val="0"/>
          <w:szCs w:val="21"/>
        </w:rPr>
        <w:t>无法报名参加比选响应</w:t>
      </w:r>
      <w:r>
        <w:rPr>
          <w:rFonts w:hint="eastAsia" w:ascii="Times New Roman" w:hAnsi="Times New Roman" w:eastAsia="宋体" w:cs="Times New Roman"/>
          <w:kern w:val="0"/>
          <w:szCs w:val="21"/>
        </w:rPr>
        <w:t>，需要入驻审核通过后，添加完品目方可参与比选。</w:t>
      </w:r>
    </w:p>
    <w:p w14:paraId="55A32D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jc w:val="left"/>
        <w:textAlignment w:val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注册信息提交后，您就拥有了平台账号。</w:t>
      </w:r>
    </w:p>
    <w:p w14:paraId="4F068087"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5274310" cy="2990850"/>
            <wp:effectExtent l="0" t="0" r="2540" b="0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BD16"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</w:p>
    <w:p w14:paraId="4C6A8A36">
      <w:pPr>
        <w:widowControl/>
        <w:spacing w:line="360" w:lineRule="auto"/>
        <w:jc w:val="left"/>
        <w:outlineLvl w:val="2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011F2A8E">
      <w:pPr>
        <w:widowControl/>
        <w:spacing w:line="360" w:lineRule="auto"/>
        <w:jc w:val="left"/>
        <w:outlineLvl w:val="2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3.3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注册人实名认证</w:t>
      </w:r>
    </w:p>
    <w:p w14:paraId="4FC69D92">
      <w:pPr>
        <w:widowControl/>
        <w:spacing w:line="360" w:lineRule="auto"/>
        <w:ind w:firstLine="420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这一步中主要是</w:t>
      </w:r>
      <w:r>
        <w:rPr>
          <w:rFonts w:hint="eastAsia" w:ascii="Times New Roman" w:hAnsi="Times New Roman" w:eastAsia="宋体" w:cs="Times New Roman"/>
          <w:kern w:val="0"/>
          <w:szCs w:val="21"/>
        </w:rPr>
        <w:t>上传注册人身份证件。</w:t>
      </w:r>
      <w:r>
        <w:rPr>
          <w:rFonts w:ascii="Times New Roman" w:hAnsi="Times New Roman" w:eastAsia="宋体" w:cs="Times New Roman"/>
          <w:kern w:val="0"/>
          <w:szCs w:val="21"/>
        </w:rPr>
        <w:t>需要提交注册人</w:t>
      </w:r>
      <w:r>
        <w:rPr>
          <w:rFonts w:hint="eastAsia" w:ascii="Times New Roman" w:hAnsi="Times New Roman" w:eastAsia="宋体" w:cs="Times New Roman"/>
          <w:kern w:val="0"/>
          <w:szCs w:val="21"/>
        </w:rPr>
        <w:t>（具体经办人）</w:t>
      </w:r>
      <w:r>
        <w:rPr>
          <w:rFonts w:ascii="Times New Roman" w:hAnsi="Times New Roman" w:eastAsia="宋体" w:cs="Times New Roman"/>
          <w:kern w:val="0"/>
          <w:szCs w:val="21"/>
        </w:rPr>
        <w:t>的信息</w:t>
      </w:r>
      <w:r>
        <w:rPr>
          <w:rFonts w:hint="eastAsia" w:ascii="Times New Roman" w:hAnsi="Times New Roman" w:eastAsia="宋体" w:cs="Times New Roman"/>
          <w:kern w:val="0"/>
          <w:szCs w:val="21"/>
        </w:rPr>
        <w:t>。</w:t>
      </w:r>
    </w:p>
    <w:p w14:paraId="3326F157"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5273675" cy="2984500"/>
            <wp:effectExtent l="19050" t="0" r="3115" b="0"/>
            <wp:docPr id="4" name="图片 4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C95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2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3.4完善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企业信息</w:t>
      </w:r>
    </w:p>
    <w:p w14:paraId="4D1C00B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00" w:lineRule="auto"/>
        <w:ind w:firstLine="420"/>
        <w:jc w:val="left"/>
        <w:textAlignment w:val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这一步中主要是填写企业相关内容，包括企业类型、营业执照、法人代表证件和其他信息。</w:t>
      </w:r>
      <w:r>
        <w:rPr>
          <w:rFonts w:hint="eastAsia"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5272405" cy="4295775"/>
            <wp:effectExtent l="19050" t="0" r="3895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70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5274310" cy="3917315"/>
            <wp:effectExtent l="0" t="0" r="2540" b="6985"/>
            <wp:docPr id="10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19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jc w:val="left"/>
        <w:textAlignment w:val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营业执照图片上传后</w:t>
      </w:r>
      <w:r>
        <w:rPr>
          <w:rFonts w:hint="eastAsia" w:ascii="Times New Roman" w:hAnsi="Times New Roman" w:eastAsia="宋体" w:cs="Times New Roman"/>
          <w:kern w:val="0"/>
          <w:szCs w:val="21"/>
        </w:rPr>
        <w:t>，系统虽然会</w:t>
      </w:r>
      <w:r>
        <w:rPr>
          <w:rFonts w:ascii="Times New Roman" w:hAnsi="Times New Roman" w:eastAsia="宋体" w:cs="Times New Roman"/>
          <w:kern w:val="0"/>
          <w:szCs w:val="21"/>
        </w:rPr>
        <w:t>自动</w:t>
      </w:r>
      <w:r>
        <w:rPr>
          <w:rFonts w:hint="eastAsia" w:ascii="Times New Roman" w:hAnsi="Times New Roman" w:eastAsia="宋体" w:cs="Times New Roman"/>
          <w:kern w:val="0"/>
          <w:szCs w:val="21"/>
        </w:rPr>
        <w:t>识别</w:t>
      </w:r>
      <w:r>
        <w:rPr>
          <w:rFonts w:ascii="Times New Roman" w:hAnsi="Times New Roman" w:eastAsia="宋体" w:cs="Times New Roman"/>
          <w:kern w:val="0"/>
          <w:szCs w:val="21"/>
        </w:rPr>
        <w:t>并填写内容，</w:t>
      </w:r>
      <w:r>
        <w:rPr>
          <w:rFonts w:hint="eastAsia" w:ascii="Times New Roman" w:hAnsi="Times New Roman" w:eastAsia="宋体" w:cs="Times New Roman"/>
          <w:kern w:val="0"/>
          <w:szCs w:val="21"/>
        </w:rPr>
        <w:t>但由于图片清晰度、遮盖等原因，会产生部分信息识别不正确，请供应商检查识别内容是否正确，并加以改正提交，</w:t>
      </w:r>
      <w:r>
        <w:rPr>
          <w:rFonts w:ascii="Times New Roman" w:hAnsi="Times New Roman" w:eastAsia="宋体" w:cs="Times New Roman"/>
          <w:kern w:val="0"/>
          <w:szCs w:val="21"/>
        </w:rPr>
        <w:t>如下图所示</w:t>
      </w:r>
    </w:p>
    <w:p w14:paraId="32B57C9C"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5274310" cy="29311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F6F8">
      <w:pPr>
        <w:overflowPunct w:val="0"/>
        <w:jc w:val="left"/>
        <w:outlineLvl w:val="2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3.5完善其他信息</w:t>
      </w:r>
    </w:p>
    <w:p w14:paraId="7163F3A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00" w:lineRule="auto"/>
        <w:ind w:firstLine="420"/>
        <w:jc w:val="left"/>
        <w:textAlignment w:val="auto"/>
        <w:rPr>
          <w:rFonts w:ascii="Times New Roman" w:hAnsi="Times New Roman" w:eastAsia="宋体" w:cs="Times New Roman"/>
          <w:kern w:val="0"/>
          <w:szCs w:val="21"/>
        </w:rPr>
      </w:pPr>
      <w:bookmarkStart w:id="0" w:name="_GoBack"/>
      <w:r>
        <w:rPr>
          <w:rFonts w:ascii="Times New Roman" w:hAnsi="Times New Roman" w:eastAsia="宋体" w:cs="Times New Roman"/>
          <w:kern w:val="0"/>
          <w:szCs w:val="21"/>
        </w:rPr>
        <w:t>①</w:t>
      </w:r>
      <w:r>
        <w:rPr>
          <w:rFonts w:hint="eastAsia" w:ascii="Times New Roman" w:hAnsi="Times New Roman" w:eastAsia="宋体" w:cs="Times New Roman"/>
          <w:kern w:val="0"/>
          <w:szCs w:val="21"/>
        </w:rPr>
        <w:t>上传授权委托书（被授权人要与第二步实名认证的注册人保持一致，否则将被驳回）。</w:t>
      </w:r>
    </w:p>
    <w:p w14:paraId="4985EDF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00" w:lineRule="auto"/>
        <w:ind w:firstLine="420"/>
        <w:jc w:val="left"/>
        <w:textAlignment w:val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②</w:t>
      </w:r>
      <w:r>
        <w:rPr>
          <w:rFonts w:hint="eastAsia" w:ascii="Times New Roman" w:hAnsi="Times New Roman" w:eastAsia="宋体" w:cs="Times New Roman"/>
          <w:kern w:val="0"/>
          <w:szCs w:val="21"/>
        </w:rPr>
        <w:t>完善财务信息，</w:t>
      </w:r>
      <w:r>
        <w:rPr>
          <w:rFonts w:ascii="Times New Roman" w:hAnsi="Times New Roman" w:eastAsia="宋体" w:cs="Times New Roman"/>
          <w:kern w:val="0"/>
          <w:szCs w:val="21"/>
        </w:rPr>
        <w:t>财务信息即为供应商在银行开通的企业账号，具体内容可找财务人员索取。</w:t>
      </w:r>
    </w:p>
    <w:p w14:paraId="1D73989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00" w:lineRule="auto"/>
        <w:ind w:firstLine="420"/>
        <w:jc w:val="left"/>
        <w:textAlignment w:val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③</w:t>
      </w:r>
      <w:r>
        <w:rPr>
          <w:rFonts w:hint="eastAsia" w:ascii="Times New Roman" w:hAnsi="Times New Roman" w:eastAsia="宋体" w:cs="Times New Roman"/>
          <w:kern w:val="0"/>
          <w:szCs w:val="21"/>
        </w:rPr>
        <w:t>上传店铺信息，包括店铺LOGO、企业LOGO和企业简介，用于不同位置的展示。</w:t>
      </w:r>
    </w:p>
    <w:bookmarkEnd w:id="0"/>
    <w:p w14:paraId="0D6DE75E"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5276215" cy="5166360"/>
            <wp:effectExtent l="0" t="0" r="635" b="15240"/>
            <wp:docPr id="7" name="图片 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AB7E">
      <w:pPr>
        <w:overflowPunct w:val="0"/>
        <w:jc w:val="left"/>
        <w:outlineLvl w:val="2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3.6提交审核</w:t>
      </w:r>
    </w:p>
    <w:p w14:paraId="54ED68F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00" w:lineRule="auto"/>
        <w:ind w:firstLine="420"/>
        <w:jc w:val="left"/>
        <w:textAlignment w:val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至此，完成供应商入驻的信息填写</w:t>
      </w:r>
      <w:r>
        <w:rPr>
          <w:rFonts w:hint="eastAsia" w:ascii="Times New Roman" w:hAnsi="Times New Roman" w:eastAsia="宋体" w:cs="Times New Roman"/>
          <w:kern w:val="0"/>
          <w:szCs w:val="21"/>
        </w:rPr>
        <w:t>并提交审核</w:t>
      </w:r>
      <w:r>
        <w:rPr>
          <w:rFonts w:ascii="Times New Roman" w:hAnsi="Times New Roman" w:eastAsia="宋体" w:cs="Times New Roman"/>
          <w:kern w:val="0"/>
          <w:szCs w:val="21"/>
        </w:rPr>
        <w:t>。</w:t>
      </w:r>
      <w:r>
        <w:rPr>
          <w:rFonts w:hint="eastAsia" w:ascii="Times New Roman" w:hAnsi="Times New Roman" w:eastAsia="宋体" w:cs="Times New Roman"/>
          <w:kern w:val="0"/>
          <w:szCs w:val="21"/>
        </w:rPr>
        <w:t>等</w:t>
      </w:r>
      <w:r>
        <w:rPr>
          <w:rFonts w:ascii="Times New Roman" w:hAnsi="Times New Roman" w:eastAsia="宋体" w:cs="Times New Roman"/>
          <w:kern w:val="0"/>
          <w:szCs w:val="21"/>
        </w:rPr>
        <w:t>待审核通过后您的账号就可以</w:t>
      </w:r>
      <w:r>
        <w:rPr>
          <w:rFonts w:hint="eastAsia" w:ascii="Times New Roman" w:hAnsi="Times New Roman" w:eastAsia="宋体" w:cs="Times New Roman"/>
          <w:kern w:val="0"/>
          <w:szCs w:val="21"/>
        </w:rPr>
        <w:t>登录后台添加您的服务品目，服务品目审核通过后，即可参与</w:t>
      </w:r>
      <w:r>
        <w:rPr>
          <w:rFonts w:ascii="Times New Roman" w:hAnsi="Times New Roman" w:eastAsia="宋体" w:cs="Times New Roman"/>
          <w:kern w:val="0"/>
          <w:szCs w:val="21"/>
        </w:rPr>
        <w:t>比选</w:t>
      </w:r>
      <w:r>
        <w:rPr>
          <w:rFonts w:hint="eastAsia" w:ascii="Times New Roman" w:hAnsi="Times New Roman" w:eastAsia="宋体" w:cs="Times New Roman"/>
          <w:kern w:val="0"/>
          <w:szCs w:val="21"/>
        </w:rPr>
        <w:t>。</w:t>
      </w:r>
      <w:r>
        <w:rPr>
          <w:rFonts w:ascii="Times New Roman" w:hAnsi="Times New Roman" w:eastAsia="宋体" w:cs="Times New Roman"/>
          <w:kern w:val="0"/>
          <w:szCs w:val="21"/>
        </w:rPr>
        <w:t>审核一般在2个工作日内完成，如超过2个工作日</w:t>
      </w:r>
      <w:r>
        <w:rPr>
          <w:rFonts w:hint="eastAsia" w:ascii="Times New Roman" w:hAnsi="Times New Roman" w:eastAsia="宋体" w:cs="Times New Roman"/>
          <w:kern w:val="0"/>
          <w:szCs w:val="21"/>
        </w:rPr>
        <w:t>，</w:t>
      </w:r>
      <w:r>
        <w:rPr>
          <w:rFonts w:ascii="Times New Roman" w:hAnsi="Times New Roman" w:eastAsia="宋体" w:cs="Times New Roman"/>
          <w:kern w:val="0"/>
          <w:szCs w:val="21"/>
        </w:rPr>
        <w:t>请您通过客服微信或拨打400-854-0093进行咨询。</w:t>
      </w:r>
    </w:p>
    <w:p w14:paraId="2D70911D">
      <w:pPr>
        <w:widowControl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drawing>
          <wp:inline distT="0" distB="0" distL="0" distR="0">
            <wp:extent cx="5274945" cy="2095500"/>
            <wp:effectExtent l="0" t="0" r="0" b="0"/>
            <wp:docPr id="13" name="图片 13" descr="图形用户界面, 文本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Helvetica">
    <w:altName w:val="Arial"/>
    <w:panose1 w:val="020B0604020202030204"/>
    <w:charset w:val="00"/>
    <w:family w:val="swiss"/>
    <w:pitch w:val="default"/>
    <w:sig w:usb0="00000000" w:usb1="00000000" w:usb2="00000000" w:usb3="00000000" w:csb0="00000093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02787369"/>
    </w:sdtPr>
    <w:sdtContent>
      <w:p w14:paraId="11E470FB">
        <w:pPr>
          <w:pStyle w:val="3"/>
          <w:jc w:val="center"/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5 -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C7373F"/>
    <w:multiLevelType w:val="multilevel"/>
    <w:tmpl w:val="45C7373F"/>
    <w:lvl w:ilvl="0" w:tentative="0">
      <w:start w:val="2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GI4ZjlhNGViOWM0YjZlNzM3ZjcyM2Q2ZDBkOTk2MGEifQ=="/>
  </w:docVars>
  <w:rsids>
    <w:rsidRoot w:val="00A84882"/>
    <w:rsid w:val="001D71E4"/>
    <w:rsid w:val="001E79F8"/>
    <w:rsid w:val="0021551E"/>
    <w:rsid w:val="002651FC"/>
    <w:rsid w:val="0031147F"/>
    <w:rsid w:val="00335514"/>
    <w:rsid w:val="00454A7D"/>
    <w:rsid w:val="004B035D"/>
    <w:rsid w:val="005F7311"/>
    <w:rsid w:val="00613D0C"/>
    <w:rsid w:val="007C4A38"/>
    <w:rsid w:val="008218BD"/>
    <w:rsid w:val="0087513E"/>
    <w:rsid w:val="009604DD"/>
    <w:rsid w:val="009671B0"/>
    <w:rsid w:val="00975AFA"/>
    <w:rsid w:val="00A802B6"/>
    <w:rsid w:val="00A84882"/>
    <w:rsid w:val="00BE1302"/>
    <w:rsid w:val="00C301B3"/>
    <w:rsid w:val="00E219D6"/>
    <w:rsid w:val="00EE1992"/>
    <w:rsid w:val="00EE1BBB"/>
    <w:rsid w:val="00FA134C"/>
    <w:rsid w:val="06361B7E"/>
    <w:rsid w:val="0D131C66"/>
    <w:rsid w:val="0F346E76"/>
    <w:rsid w:val="1232769D"/>
    <w:rsid w:val="225B3D6B"/>
    <w:rsid w:val="300A35B0"/>
    <w:rsid w:val="43CD26DA"/>
    <w:rsid w:val="577A2078"/>
    <w:rsid w:val="636E7A2E"/>
    <w:rsid w:val="77F67AC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脚 Char"/>
    <w:basedOn w:val="7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  <w:style w:type="character" w:customStyle="1" w:styleId="11">
    <w:name w:val="页眉 Char"/>
    <w:basedOn w:val="7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704</Words>
  <Characters>734</Characters>
  <Lines>5</Lines>
  <Paragraphs>1</Paragraphs>
  <TotalTime>146</TotalTime>
  <ScaleCrop>false</ScaleCrop>
  <LinksUpToDate>false</LinksUpToDate>
  <CharactersWithSpaces>736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2024-11-19T04:38:00Z</dcterms:created>
  <dc:creator>NJ19y</dc:creator>
  <cp:lastModifiedBy>One of A Kind</cp:lastModifiedBy>
  <cp:lastPrinted>2024-11-20T01:07:00Z</cp:lastPrinted>
  <dcterms:modified xsi:type="dcterms:W3CDTF">2024-12-27T09:44:36Z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A05C058CF9F54A72A85B3A4316821654_13</vt:lpwstr>
  </property>
  <property fmtid="{D5CDD505-2E9C-101B-9397-08002B2CF9AE}" pid="4" name="KSOTemplateDocerSaveRecord">
    <vt:lpwstr>eyJoZGlkIjoiYmIwOGUyZjU5NGYyZTlhYjM0ZTQ4MTNhN2JlOTlmMzAiLCJ1c2VySWQiOiIyNDIyNTk3ODkifQ==</vt:lpwstr>
  </property>
</Properties>
</file>